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4A8" w:rsidRPr="00804187" w:rsidRDefault="00AE44A8" w:rsidP="003356AC">
      <w:pPr>
        <w:rPr>
          <w:rFonts w:cstheme="minorHAnsi"/>
          <w:b/>
          <w:caps/>
        </w:rPr>
      </w:pPr>
      <w:r w:rsidRPr="00AE44A8">
        <w:rPr>
          <w:b/>
        </w:rPr>
        <w:t>NÉV</w:t>
      </w:r>
      <w:r w:rsidR="003356AC">
        <w:rPr>
          <w:b/>
        </w:rPr>
        <w:t>:</w:t>
      </w:r>
      <w:r w:rsidR="00A039D0">
        <w:rPr>
          <w:b/>
        </w:rPr>
        <w:t xml:space="preserve"> </w:t>
      </w:r>
      <w:r w:rsidR="00A039D0" w:rsidRPr="00804187">
        <w:rPr>
          <w:rFonts w:cstheme="minorHAnsi"/>
          <w:b/>
          <w:caps/>
        </w:rPr>
        <w:t>Rentz Tamás Ádám</w:t>
      </w:r>
    </w:p>
    <w:p w:rsidR="00AE44A8" w:rsidRPr="00804187" w:rsidRDefault="00AE44A8" w:rsidP="003356AC">
      <w:pPr>
        <w:pBdr>
          <w:bottom w:val="single" w:sz="6" w:space="1" w:color="auto"/>
        </w:pBdr>
        <w:rPr>
          <w:b/>
          <w:caps/>
        </w:rPr>
      </w:pPr>
      <w:r w:rsidRPr="00804187">
        <w:rPr>
          <w:rFonts w:cstheme="minorHAnsi"/>
          <w:b/>
          <w:caps/>
        </w:rPr>
        <w:t>TITULUS</w:t>
      </w:r>
      <w:r w:rsidR="003356AC" w:rsidRPr="00804187">
        <w:rPr>
          <w:rFonts w:cstheme="minorHAnsi"/>
          <w:b/>
          <w:caps/>
        </w:rPr>
        <w:t>:</w:t>
      </w:r>
      <w:r w:rsidR="00A039D0" w:rsidRPr="00804187">
        <w:rPr>
          <w:rFonts w:cstheme="minorHAnsi"/>
          <w:b/>
          <w:caps/>
        </w:rPr>
        <w:t xml:space="preserve"> </w:t>
      </w:r>
      <w:r w:rsidR="006030C7" w:rsidRPr="00804187">
        <w:rPr>
          <w:rFonts w:cstheme="minorHAnsi"/>
          <w:b/>
          <w:caps/>
        </w:rPr>
        <w:t>Víziközmű</w:t>
      </w:r>
      <w:r w:rsidR="006030C7" w:rsidRPr="00804187">
        <w:rPr>
          <w:b/>
          <w:caps/>
        </w:rPr>
        <w:t>-ágazatért Felelős Helyettes Államtitkár</w:t>
      </w:r>
      <w:r w:rsidR="00CB6EA5" w:rsidRPr="00804187">
        <w:rPr>
          <w:b/>
          <w:caps/>
        </w:rPr>
        <w:t xml:space="preserve"> </w:t>
      </w:r>
    </w:p>
    <w:p w:rsidR="00AE44A8" w:rsidRDefault="00AE44A8" w:rsidP="00AE44A8">
      <w:pPr>
        <w:pBdr>
          <w:bottom w:val="single" w:sz="6" w:space="1" w:color="auto"/>
        </w:pBdr>
        <w:jc w:val="center"/>
      </w:pPr>
    </w:p>
    <w:p w:rsidR="00AE44A8" w:rsidRDefault="00AE44A8" w:rsidP="00AE44A8">
      <w:pPr>
        <w:jc w:val="center"/>
      </w:pPr>
    </w:p>
    <w:p w:rsidR="00816D7A" w:rsidRDefault="00816D7A">
      <w:pPr>
        <w:rPr>
          <w:b/>
        </w:rPr>
      </w:pPr>
      <w:r>
        <w:rPr>
          <w:b/>
        </w:rPr>
        <w:t>SZEMÉLYES ADATOK</w:t>
      </w:r>
      <w:r w:rsidR="0038653A">
        <w:rPr>
          <w:b/>
        </w:rPr>
        <w:t>:</w:t>
      </w:r>
    </w:p>
    <w:p w:rsidR="00816D7A" w:rsidRPr="006030C7" w:rsidRDefault="00AE44A8" w:rsidP="006030C7">
      <w:pPr>
        <w:pStyle w:val="Listaszerbekezds"/>
        <w:numPr>
          <w:ilvl w:val="0"/>
          <w:numId w:val="11"/>
        </w:numPr>
        <w:rPr>
          <w:b/>
        </w:rPr>
      </w:pPr>
      <w:r w:rsidRPr="00F97AF4">
        <w:rPr>
          <w:b/>
        </w:rPr>
        <w:t>Születési hely, idő:</w:t>
      </w:r>
      <w:r w:rsidR="00A039D0">
        <w:rPr>
          <w:b/>
        </w:rPr>
        <w:t xml:space="preserve"> Törökszentmiklós, 1992. július 14.</w:t>
      </w:r>
    </w:p>
    <w:p w:rsidR="00D61A5F" w:rsidRPr="00561445" w:rsidRDefault="00816D7A" w:rsidP="00561445">
      <w:r>
        <w:rPr>
          <w:b/>
        </w:rPr>
        <w:t>SZAKMAI ÉLETÚT:</w:t>
      </w:r>
    </w:p>
    <w:p w:rsidR="00F97AF4" w:rsidRPr="00F16E33" w:rsidRDefault="009E142F" w:rsidP="00CB6EA5">
      <w:pPr>
        <w:pStyle w:val="Listaszerbekezds"/>
        <w:numPr>
          <w:ilvl w:val="0"/>
          <w:numId w:val="11"/>
        </w:numPr>
      </w:pPr>
      <w:r w:rsidRPr="00561445">
        <w:t>2017</w:t>
      </w:r>
      <w:r w:rsidR="005A497D" w:rsidRPr="00561445">
        <w:t>–2020</w:t>
      </w:r>
      <w:r w:rsidR="001D2293" w:rsidRPr="00F16E33">
        <w:t xml:space="preserve"> </w:t>
      </w:r>
      <w:proofErr w:type="spellStart"/>
      <w:r w:rsidR="00CB6EA5" w:rsidRPr="00F16E33">
        <w:t>Dolphio</w:t>
      </w:r>
      <w:proofErr w:type="spellEnd"/>
      <w:r w:rsidR="00CB6EA5" w:rsidRPr="00F16E33">
        <w:t xml:space="preserve"> Technologies Kft.</w:t>
      </w:r>
      <w:r w:rsidR="00F16E33">
        <w:t xml:space="preserve"> (</w:t>
      </w:r>
      <w:r w:rsidR="00F16E33" w:rsidRPr="003A6114">
        <w:t>projektvezető, területi vezető</w:t>
      </w:r>
      <w:r w:rsidR="00F16E33">
        <w:t>)</w:t>
      </w:r>
    </w:p>
    <w:p w:rsidR="00F16E33" w:rsidRPr="00F16E33" w:rsidRDefault="00F16E33" w:rsidP="00CB6EA5">
      <w:pPr>
        <w:pStyle w:val="Listaszerbekezds"/>
        <w:numPr>
          <w:ilvl w:val="0"/>
          <w:numId w:val="11"/>
        </w:numPr>
      </w:pPr>
      <w:r w:rsidRPr="00F16E33">
        <w:t>2020 –2021 Innovációs és Technológiai Minisztérium</w:t>
      </w:r>
      <w:r>
        <w:t xml:space="preserve"> (</w:t>
      </w:r>
      <w:r w:rsidRPr="003A6114">
        <w:t>fenntarthatósági referens</w:t>
      </w:r>
      <w:r>
        <w:t>)</w:t>
      </w:r>
    </w:p>
    <w:p w:rsidR="00F16E33" w:rsidRPr="00561445" w:rsidRDefault="00F16E33" w:rsidP="00F16E33">
      <w:pPr>
        <w:pStyle w:val="Listaszerbekezds"/>
        <w:numPr>
          <w:ilvl w:val="0"/>
          <w:numId w:val="11"/>
        </w:numPr>
        <w:jc w:val="both"/>
      </w:pPr>
      <w:r w:rsidRPr="00561445">
        <w:t>2021–2022</w:t>
      </w:r>
      <w:r>
        <w:t xml:space="preserve"> </w:t>
      </w:r>
      <w:r w:rsidRPr="00F16E33">
        <w:t>Pannon Egyetem, Körforgásos Gazdaság Fenntarthatósági Kompetencia Központ</w:t>
      </w:r>
      <w:r>
        <w:t xml:space="preserve"> (</w:t>
      </w:r>
      <w:r w:rsidRPr="003A6114">
        <w:t>ügyvivő szakértő</w:t>
      </w:r>
      <w:r>
        <w:t>)</w:t>
      </w:r>
    </w:p>
    <w:p w:rsidR="00F16E33" w:rsidRPr="00561445" w:rsidRDefault="00F16E33" w:rsidP="00F16E33">
      <w:pPr>
        <w:pStyle w:val="Listaszerbekezds"/>
        <w:numPr>
          <w:ilvl w:val="0"/>
          <w:numId w:val="11"/>
        </w:numPr>
        <w:jc w:val="both"/>
      </w:pPr>
      <w:r w:rsidRPr="00561445">
        <w:t xml:space="preserve">2021–2023 </w:t>
      </w:r>
      <w:r w:rsidRPr="00F16E33">
        <w:t>Innovációs és Technológiai Minisztérium; Technológiai és Ipari Minisztérium; Energiaügyi Minisztérium - Fenntarthatósági és Körforgásos Technológiai Főosztály</w:t>
      </w:r>
      <w:r w:rsidRPr="00561445">
        <w:t xml:space="preserve"> </w:t>
      </w:r>
      <w:r>
        <w:t>(</w:t>
      </w:r>
      <w:r w:rsidRPr="003A6114">
        <w:t>főosztályvezető</w:t>
      </w:r>
      <w:r>
        <w:t>)</w:t>
      </w:r>
    </w:p>
    <w:p w:rsidR="00F16E33" w:rsidRPr="00561445" w:rsidRDefault="00F16E33" w:rsidP="00561445">
      <w:pPr>
        <w:pStyle w:val="Listaszerbekezds"/>
        <w:numPr>
          <w:ilvl w:val="0"/>
          <w:numId w:val="11"/>
        </w:numPr>
        <w:jc w:val="both"/>
      </w:pPr>
      <w:r w:rsidRPr="00561445">
        <w:t>2023</w:t>
      </w:r>
      <w:r w:rsidR="00DE172C">
        <w:t xml:space="preserve"> </w:t>
      </w:r>
      <w:r w:rsidR="008F1063" w:rsidRPr="00561445">
        <w:t>–</w:t>
      </w:r>
      <w:r w:rsidR="00DE172C">
        <w:t xml:space="preserve"> </w:t>
      </w:r>
      <w:r w:rsidRPr="00F16E33">
        <w:t xml:space="preserve"> Energiaügyi Minisztérium</w:t>
      </w:r>
      <w:r>
        <w:t xml:space="preserve"> (</w:t>
      </w:r>
      <w:r w:rsidRPr="003A6114">
        <w:t>helyettes államtitkár</w:t>
      </w:r>
      <w:r>
        <w:t>)</w:t>
      </w:r>
    </w:p>
    <w:p w:rsidR="00AE44A8" w:rsidRDefault="001D2293">
      <w:pPr>
        <w:rPr>
          <w:b/>
        </w:rPr>
      </w:pPr>
      <w:r>
        <w:rPr>
          <w:b/>
        </w:rPr>
        <w:t>TANULMÁNYOK:</w:t>
      </w:r>
    </w:p>
    <w:p w:rsidR="000E0E85" w:rsidRPr="00561445" w:rsidRDefault="00E11962" w:rsidP="000E0E85">
      <w:pPr>
        <w:pStyle w:val="Listaszerbekezds"/>
        <w:numPr>
          <w:ilvl w:val="0"/>
          <w:numId w:val="11"/>
        </w:numPr>
        <w:jc w:val="both"/>
      </w:pPr>
      <w:r>
        <w:t>2012-</w:t>
      </w:r>
      <w:r w:rsidR="000E0E85" w:rsidRPr="003A6114">
        <w:t>2017 Szegedi Tudományegyetem, Természettudományi és Informatikai Kar</w:t>
      </w:r>
      <w:r w:rsidR="000E0E85">
        <w:t xml:space="preserve"> (</w:t>
      </w:r>
      <w:r w:rsidR="000E0E85" w:rsidRPr="003A6114">
        <w:t>biológus</w:t>
      </w:r>
      <w:r w:rsidR="000E0E85">
        <w:t>)</w:t>
      </w:r>
    </w:p>
    <w:p w:rsidR="00E11962" w:rsidRPr="00F16E33" w:rsidRDefault="00E11962" w:rsidP="00E11962">
      <w:pPr>
        <w:pStyle w:val="Listaszerbekezds"/>
        <w:numPr>
          <w:ilvl w:val="0"/>
          <w:numId w:val="11"/>
        </w:numPr>
        <w:jc w:val="both"/>
      </w:pPr>
      <w:r>
        <w:t>2015-</w:t>
      </w:r>
      <w:r w:rsidRPr="003A6114">
        <w:t xml:space="preserve">2020 Budapesti Gazdasági Egyetem, Külkereskedelmi Kar </w:t>
      </w:r>
      <w:r>
        <w:t>(</w:t>
      </w:r>
      <w:r w:rsidRPr="003A6114">
        <w:t>közgazdász</w:t>
      </w:r>
      <w:r>
        <w:t>)</w:t>
      </w:r>
    </w:p>
    <w:p w:rsidR="004D3264" w:rsidRDefault="00E11962" w:rsidP="004D3264">
      <w:pPr>
        <w:pStyle w:val="Listaszerbekezds"/>
        <w:numPr>
          <w:ilvl w:val="0"/>
          <w:numId w:val="11"/>
        </w:numPr>
        <w:jc w:val="both"/>
      </w:pPr>
      <w:r>
        <w:t>2017-</w:t>
      </w:r>
      <w:r w:rsidR="001D2293" w:rsidRPr="00561445">
        <w:t xml:space="preserve">2019 </w:t>
      </w:r>
      <w:r w:rsidR="004D3264" w:rsidRPr="00F16E33">
        <w:t>Szegedi Tudományegyetem, Bölcsészet- és Társadalomtudományi Kar</w:t>
      </w:r>
      <w:r w:rsidR="000E0E85">
        <w:t xml:space="preserve"> (szlavisztika)</w:t>
      </w:r>
    </w:p>
    <w:p w:rsidR="00AE44A8" w:rsidRDefault="003356AC">
      <w:pPr>
        <w:rPr>
          <w:b/>
        </w:rPr>
      </w:pPr>
      <w:r>
        <w:rPr>
          <w:b/>
        </w:rPr>
        <w:t>NYELVISMERET</w:t>
      </w:r>
      <w:r w:rsidR="0038653A">
        <w:rPr>
          <w:b/>
        </w:rPr>
        <w:t xml:space="preserve">: </w:t>
      </w:r>
      <w:r>
        <w:rPr>
          <w:b/>
        </w:rPr>
        <w:t>(NYELV, SZINT)</w:t>
      </w:r>
    </w:p>
    <w:p w:rsidR="003356AC" w:rsidRPr="00561445" w:rsidRDefault="000E0E85" w:rsidP="00F97AF4">
      <w:pPr>
        <w:pStyle w:val="Listaszerbekezds"/>
        <w:numPr>
          <w:ilvl w:val="0"/>
          <w:numId w:val="11"/>
        </w:numPr>
      </w:pPr>
      <w:r>
        <w:t>a</w:t>
      </w:r>
      <w:r w:rsidR="00583750" w:rsidRPr="00561445">
        <w:t>ngol</w:t>
      </w:r>
      <w:r>
        <w:t xml:space="preserve">, </w:t>
      </w:r>
      <w:r w:rsidR="00583750" w:rsidRPr="00561445">
        <w:t>felsőfok</w:t>
      </w:r>
    </w:p>
    <w:p w:rsidR="00F97AF4" w:rsidRPr="00561445" w:rsidRDefault="000E0E85" w:rsidP="00F97AF4">
      <w:pPr>
        <w:pStyle w:val="Listaszerbekezds"/>
        <w:numPr>
          <w:ilvl w:val="0"/>
          <w:numId w:val="11"/>
        </w:numPr>
      </w:pPr>
      <w:r>
        <w:t>b</w:t>
      </w:r>
      <w:r w:rsidR="00583750" w:rsidRPr="00561445">
        <w:t>olgár</w:t>
      </w:r>
      <w:r>
        <w:t>,</w:t>
      </w:r>
      <w:r w:rsidR="00583750" w:rsidRPr="00561445">
        <w:t xml:space="preserve"> felsőfok</w:t>
      </w:r>
    </w:p>
    <w:p w:rsidR="00E11962" w:rsidRPr="00E11962" w:rsidRDefault="00E11962" w:rsidP="00E11962">
      <w:pPr>
        <w:rPr>
          <w:b/>
        </w:rPr>
      </w:pPr>
      <w:bookmarkStart w:id="0" w:name="_GoBack"/>
      <w:bookmarkEnd w:id="0"/>
    </w:p>
    <w:sectPr w:rsidR="00E11962" w:rsidRPr="00E11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55D93"/>
    <w:multiLevelType w:val="hybridMultilevel"/>
    <w:tmpl w:val="01C4F3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80FFE"/>
    <w:multiLevelType w:val="hybridMultilevel"/>
    <w:tmpl w:val="799A79B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5415C"/>
    <w:multiLevelType w:val="hybridMultilevel"/>
    <w:tmpl w:val="9816FB6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C4E23"/>
    <w:multiLevelType w:val="hybridMultilevel"/>
    <w:tmpl w:val="D510488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9235F"/>
    <w:multiLevelType w:val="hybridMultilevel"/>
    <w:tmpl w:val="B10C8B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66D13"/>
    <w:multiLevelType w:val="hybridMultilevel"/>
    <w:tmpl w:val="85C66D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A665D9"/>
    <w:multiLevelType w:val="hybridMultilevel"/>
    <w:tmpl w:val="F21267CE"/>
    <w:lvl w:ilvl="0" w:tplc="040E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4426D99"/>
    <w:multiLevelType w:val="hybridMultilevel"/>
    <w:tmpl w:val="9B6645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B53D7C"/>
    <w:multiLevelType w:val="hybridMultilevel"/>
    <w:tmpl w:val="F14A6C10"/>
    <w:lvl w:ilvl="0" w:tplc="040E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4445828"/>
    <w:multiLevelType w:val="hybridMultilevel"/>
    <w:tmpl w:val="5DF617D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E74603"/>
    <w:multiLevelType w:val="hybridMultilevel"/>
    <w:tmpl w:val="4D60DD42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9A51CE2"/>
    <w:multiLevelType w:val="hybridMultilevel"/>
    <w:tmpl w:val="BBECF77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1711B5"/>
    <w:multiLevelType w:val="hybridMultilevel"/>
    <w:tmpl w:val="E42612F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9"/>
  </w:num>
  <w:num w:numId="5">
    <w:abstractNumId w:val="10"/>
  </w:num>
  <w:num w:numId="6">
    <w:abstractNumId w:val="11"/>
  </w:num>
  <w:num w:numId="7">
    <w:abstractNumId w:val="12"/>
  </w:num>
  <w:num w:numId="8">
    <w:abstractNumId w:val="3"/>
  </w:num>
  <w:num w:numId="9">
    <w:abstractNumId w:val="2"/>
  </w:num>
  <w:num w:numId="10">
    <w:abstractNumId w:val="7"/>
  </w:num>
  <w:num w:numId="11">
    <w:abstractNumId w:val="4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7C"/>
    <w:rsid w:val="0005647C"/>
    <w:rsid w:val="000D07EB"/>
    <w:rsid w:val="000E0E85"/>
    <w:rsid w:val="000F1268"/>
    <w:rsid w:val="000F6659"/>
    <w:rsid w:val="001D2293"/>
    <w:rsid w:val="001E2646"/>
    <w:rsid w:val="0026425B"/>
    <w:rsid w:val="003356AC"/>
    <w:rsid w:val="00375B8D"/>
    <w:rsid w:val="0038653A"/>
    <w:rsid w:val="004D3264"/>
    <w:rsid w:val="005073D8"/>
    <w:rsid w:val="00561445"/>
    <w:rsid w:val="00583750"/>
    <w:rsid w:val="005A497D"/>
    <w:rsid w:val="006030C7"/>
    <w:rsid w:val="00604E94"/>
    <w:rsid w:val="006A6A7B"/>
    <w:rsid w:val="007159CC"/>
    <w:rsid w:val="0075653E"/>
    <w:rsid w:val="00804187"/>
    <w:rsid w:val="00816D7A"/>
    <w:rsid w:val="008F1063"/>
    <w:rsid w:val="009E142F"/>
    <w:rsid w:val="00A039D0"/>
    <w:rsid w:val="00A43423"/>
    <w:rsid w:val="00AE44A8"/>
    <w:rsid w:val="00C61F33"/>
    <w:rsid w:val="00CB6EA5"/>
    <w:rsid w:val="00D0352A"/>
    <w:rsid w:val="00D61A5F"/>
    <w:rsid w:val="00D76C7E"/>
    <w:rsid w:val="00DE172C"/>
    <w:rsid w:val="00E11962"/>
    <w:rsid w:val="00F16E33"/>
    <w:rsid w:val="00F9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BE6320-385B-4BD5-9335-768FC920A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E44A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E0E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E0E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5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866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Egységes InfraStruktúra</Company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kozszerk29</dc:creator>
  <cp:keywords/>
  <dc:description/>
  <cp:lastModifiedBy>Kozma-Vig Melinda</cp:lastModifiedBy>
  <cp:revision>2</cp:revision>
  <dcterms:created xsi:type="dcterms:W3CDTF">2023-05-24T15:58:00Z</dcterms:created>
  <dcterms:modified xsi:type="dcterms:W3CDTF">2023-05-24T15:58:00Z</dcterms:modified>
</cp:coreProperties>
</file>