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54771B">
        <w:rPr>
          <w:rFonts w:ascii="Times New Roman" w:hAnsi="Times New Roman" w:cs="Times New Roman"/>
          <w:i/>
          <w:szCs w:val="24"/>
        </w:rPr>
        <w:t>2. sz. melléklet</w:t>
      </w:r>
    </w:p>
    <w:p w:rsidR="00100810" w:rsidRPr="0054771B" w:rsidRDefault="00100810" w:rsidP="00100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1B">
        <w:rPr>
          <w:rFonts w:ascii="Times New Roman" w:hAnsi="Times New Roman" w:cs="Times New Roman"/>
          <w:b/>
          <w:sz w:val="24"/>
          <w:szCs w:val="24"/>
        </w:rPr>
        <w:t>FELHATALMAZÓ LEVÉL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Tisztelt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 xml:space="preserve">…… ……. Bank 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Irányítószám, cím.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81" w:rsidRPr="0054771B" w:rsidRDefault="00240981" w:rsidP="00240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 xml:space="preserve">Megbízom/megbízzuk Önöket az alább megjelölt bankszámlánk terhére az alább megnevezett kedvezményezett, -a jelen felhatalmazás kiállításakor: Miniszterelnökség (1055 Budapest, Kossuth Lajos tér 2-4.) mint Támogató Szervezet – által benyújtandó beszedési </w:t>
      </w:r>
      <w:proofErr w:type="gramStart"/>
      <w:r w:rsidRPr="0054771B">
        <w:rPr>
          <w:rFonts w:ascii="Times New Roman" w:hAnsi="Times New Roman" w:cs="Times New Roman"/>
          <w:sz w:val="24"/>
          <w:szCs w:val="24"/>
        </w:rPr>
        <w:t>megbízás(</w:t>
      </w:r>
      <w:proofErr w:type="gramEnd"/>
      <w:r w:rsidRPr="0054771B">
        <w:rPr>
          <w:rFonts w:ascii="Times New Roman" w:hAnsi="Times New Roman" w:cs="Times New Roman"/>
          <w:sz w:val="24"/>
          <w:szCs w:val="24"/>
        </w:rPr>
        <w:t>ok) teljesítésére. A felhatalmazás a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  <w:r w:rsidRPr="00547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iktatási </w:t>
      </w:r>
      <w:r w:rsidRPr="0054771B">
        <w:rPr>
          <w:rFonts w:ascii="Times New Roman" w:hAnsi="Times New Roman" w:cs="Times New Roman"/>
          <w:sz w:val="24"/>
          <w:szCs w:val="24"/>
        </w:rPr>
        <w:t>számú Támogatási Okiratból eredő visszafizetési kötelezettségünk nem teljesítésének esetére vonatkozik, a következő feltételekkel: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4530"/>
      </w:tblGrid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Fizető fél számlatulajdonos megnevezése: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Fizető fél számlatulajdonos székhelye: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Felhatalmazással érintett bankszámlájának pénzforgalmi jelzőszáma: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Kedvezményezett neve: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Miniszterelnökség Uniós Fejlesztések</w:t>
            </w: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Kedvezményezett székhelye/címe: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1055 Budapest, Kossuth Lajos tér 2-4.</w:t>
            </w: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Kedvezményezett bankszámlájának pénzforgalmi jelzőszáma IBAN formátumban: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HU37 10032 000 0028 7120 5000 0885</w:t>
            </w:r>
          </w:p>
          <w:p w:rsidR="00240981" w:rsidRPr="0054771B" w:rsidRDefault="00240981" w:rsidP="00360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SWIFT kód: HUSTHUHB</w:t>
            </w:r>
          </w:p>
          <w:p w:rsidR="00240981" w:rsidRPr="0054771B" w:rsidRDefault="00240981" w:rsidP="00360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AHT kód: 386840; ERA kód: 1B6508</w:t>
            </w: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Kedvezményezett számlavezetőjének megnevezése:</w:t>
            </w:r>
          </w:p>
        </w:tc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Magyar Államkincstár</w:t>
            </w:r>
          </w:p>
        </w:tc>
      </w:tr>
      <w:tr w:rsidR="00240981" w:rsidRPr="0054771B" w:rsidTr="00360F6F">
        <w:tc>
          <w:tcPr>
            <w:tcW w:w="4606" w:type="dxa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>Összeg:</w:t>
            </w:r>
          </w:p>
        </w:tc>
        <w:tc>
          <w:tcPr>
            <w:tcW w:w="4606" w:type="dxa"/>
            <w:vAlign w:val="bottom"/>
          </w:tcPr>
          <w:p w:rsidR="00240981" w:rsidRPr="0054771B" w:rsidRDefault="00240981" w:rsidP="00360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B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</w:tbl>
    <w:p w:rsidR="00240981" w:rsidRPr="0054771B" w:rsidRDefault="00240981" w:rsidP="00240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981" w:rsidRPr="0054771B" w:rsidRDefault="00240981" w:rsidP="00240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 xml:space="preserve">A felhatalmazás érvényessége: visszavonásig. </w:t>
      </w:r>
    </w:p>
    <w:p w:rsidR="00240981" w:rsidRDefault="00240981" w:rsidP="00240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A beszedési megbízáshoz okiratot nem kell csatolni.</w:t>
      </w:r>
    </w:p>
    <w:p w:rsidR="00100810" w:rsidRPr="0054771B" w:rsidRDefault="00100810" w:rsidP="002409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771B">
        <w:rPr>
          <w:rFonts w:ascii="Times New Roman" w:hAnsi="Times New Roman" w:cs="Times New Roman"/>
          <w:b/>
          <w:sz w:val="24"/>
          <w:szCs w:val="24"/>
        </w:rPr>
        <w:t>További feltételek: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A felhatalmazás csak a kedvezményezett írásbeli hozzájárulásával vonható vissza, továbbá fedezethiány esetén a sorba állítás időtartama legfeljebb 35 nap.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Fedezethiány esetén részletfizetés teljesíthető, a részletfizetés minimális összege 1 Ft.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71B">
        <w:rPr>
          <w:rFonts w:ascii="Times New Roman" w:hAnsi="Times New Roman" w:cs="Times New Roman"/>
          <w:sz w:val="24"/>
          <w:szCs w:val="24"/>
        </w:rPr>
        <w:t>Kelt :</w:t>
      </w:r>
      <w:proofErr w:type="gramEnd"/>
      <w:r w:rsidRPr="0054771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Fizető fél Számlatulajdonos</w:t>
      </w:r>
    </w:p>
    <w:p w:rsidR="00100810" w:rsidRDefault="00100810" w:rsidP="00100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1B">
        <w:rPr>
          <w:rFonts w:ascii="Times New Roman" w:hAnsi="Times New Roman" w:cs="Times New Roman"/>
          <w:b/>
          <w:sz w:val="24"/>
          <w:szCs w:val="24"/>
        </w:rPr>
        <w:lastRenderedPageBreak/>
        <w:t>Záradék: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 xml:space="preserve">A fenti nyilatkozat tartalmát jóváhagyólag tudomásul vettük és vállaljuk, hogy az abban meghatározott, Bankunkat terhelő kötelezettségnek eleget teszünk. 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71B">
        <w:rPr>
          <w:rFonts w:ascii="Times New Roman" w:hAnsi="Times New Roman" w:cs="Times New Roman"/>
          <w:sz w:val="24"/>
          <w:szCs w:val="24"/>
        </w:rPr>
        <w:t>Kelt :</w:t>
      </w:r>
      <w:proofErr w:type="gramEnd"/>
      <w:r w:rsidRPr="0054771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Hitelintézet</w:t>
      </w:r>
    </w:p>
    <w:p w:rsidR="00100810" w:rsidRPr="0054771B" w:rsidRDefault="00100810" w:rsidP="00100810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4771B">
        <w:rPr>
          <w:rFonts w:ascii="Times New Roman" w:hAnsi="Times New Roman" w:cs="Times New Roman"/>
          <w:b/>
          <w:i/>
          <w:sz w:val="20"/>
          <w:szCs w:val="20"/>
        </w:rPr>
        <w:t>Kitöltési szempontok: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>A kedvezményezett adatainál a megadott adatokat szükséges feltüntetni. Amennyiben a pályázó a Magyar Államkincstárnál vezeti bankszámláját, akkor a kedvezményezettnél (Miniszterelnökség) az AHT és ERA kódok feltüntetése szükséges. Kereskedelmi hitelintézetnél vezetett bankszámlaszám esetén nem szükséges feltüntetni.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4771B">
        <w:rPr>
          <w:rFonts w:ascii="Times New Roman" w:hAnsi="Times New Roman" w:cs="Times New Roman"/>
          <w:b/>
          <w:i/>
          <w:sz w:val="20"/>
          <w:szCs w:val="20"/>
        </w:rPr>
        <w:t xml:space="preserve">Összeg: </w:t>
      </w:r>
      <w:r w:rsidRPr="0054771B">
        <w:rPr>
          <w:rFonts w:ascii="Times New Roman" w:hAnsi="Times New Roman" w:cs="Times New Roman"/>
          <w:i/>
          <w:sz w:val="20"/>
          <w:szCs w:val="20"/>
        </w:rPr>
        <w:t xml:space="preserve">Az összeg feltüntetése nem kötelező a felhatalmazó levélen, amennyiben feltüntetésre kerül, akkor meg </w:t>
      </w:r>
      <w:proofErr w:type="gramStart"/>
      <w:r w:rsidRPr="0054771B">
        <w:rPr>
          <w:rFonts w:ascii="Times New Roman" w:hAnsi="Times New Roman" w:cs="Times New Roman"/>
          <w:i/>
          <w:sz w:val="20"/>
          <w:szCs w:val="20"/>
        </w:rPr>
        <w:t>kell</w:t>
      </w:r>
      <w:proofErr w:type="gramEnd"/>
      <w:r w:rsidRPr="0054771B">
        <w:rPr>
          <w:rFonts w:ascii="Times New Roman" w:hAnsi="Times New Roman" w:cs="Times New Roman"/>
          <w:i/>
          <w:sz w:val="20"/>
          <w:szCs w:val="20"/>
        </w:rPr>
        <w:t xml:space="preserve"> egyezzen a Támogató Okiratban szereplő támogatási összeggel. 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b/>
          <w:i/>
          <w:sz w:val="20"/>
          <w:szCs w:val="20"/>
        </w:rPr>
        <w:t>A felhatalmazás érvényessége:</w:t>
      </w:r>
      <w:r w:rsidRPr="0054771B">
        <w:rPr>
          <w:rFonts w:ascii="Times New Roman" w:hAnsi="Times New Roman" w:cs="Times New Roman"/>
          <w:i/>
          <w:sz w:val="20"/>
          <w:szCs w:val="20"/>
        </w:rPr>
        <w:t xml:space="preserve"> Nem szükséges kezdő dátumot megadni, vagy a felhatalmazó levél kiállatási dátumát lehet feltüntetni. Ettől eltérő dátum </w:t>
      </w:r>
      <w:proofErr w:type="gramStart"/>
      <w:r w:rsidRPr="0054771B">
        <w:rPr>
          <w:rFonts w:ascii="Times New Roman" w:hAnsi="Times New Roman" w:cs="Times New Roman"/>
          <w:i/>
          <w:sz w:val="20"/>
          <w:szCs w:val="20"/>
        </w:rPr>
        <w:t>kérjük</w:t>
      </w:r>
      <w:proofErr w:type="gramEnd"/>
      <w:r w:rsidRPr="0054771B">
        <w:rPr>
          <w:rFonts w:ascii="Times New Roman" w:hAnsi="Times New Roman" w:cs="Times New Roman"/>
          <w:i/>
          <w:sz w:val="20"/>
          <w:szCs w:val="20"/>
        </w:rPr>
        <w:t xml:space="preserve"> ne kerüljön feltüntetésre. 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 xml:space="preserve">Az érvényességhez a „visszavonásig” feltüntetése kötelező. 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4771B">
        <w:rPr>
          <w:rFonts w:ascii="Times New Roman" w:hAnsi="Times New Roman" w:cs="Times New Roman"/>
          <w:b/>
          <w:i/>
          <w:sz w:val="20"/>
          <w:szCs w:val="20"/>
        </w:rPr>
        <w:t>A feltételeknél az alábbiakat kérjük feltüntetni:</w:t>
      </w:r>
    </w:p>
    <w:p w:rsidR="00100810" w:rsidRPr="0054771B" w:rsidRDefault="00100810" w:rsidP="00100810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>A beszedési megbízáshoz okiratot nem kell csatolni.</w:t>
      </w:r>
    </w:p>
    <w:p w:rsidR="00100810" w:rsidRPr="0054771B" w:rsidRDefault="00100810" w:rsidP="00100810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 xml:space="preserve">Fedezethiány esetén a sorba állítás időtartama legfeljebb </w:t>
      </w:r>
      <w:r w:rsidRPr="0054771B">
        <w:rPr>
          <w:rFonts w:ascii="Times New Roman" w:hAnsi="Times New Roman" w:cs="Times New Roman"/>
          <w:b/>
          <w:i/>
          <w:sz w:val="20"/>
          <w:szCs w:val="20"/>
        </w:rPr>
        <w:t>35 nap</w:t>
      </w:r>
      <w:r w:rsidRPr="0054771B">
        <w:rPr>
          <w:rFonts w:ascii="Times New Roman" w:hAnsi="Times New Roman" w:cs="Times New Roman"/>
          <w:i/>
          <w:sz w:val="20"/>
          <w:szCs w:val="20"/>
        </w:rPr>
        <w:t>.</w:t>
      </w:r>
    </w:p>
    <w:p w:rsidR="00100810" w:rsidRPr="0054771B" w:rsidRDefault="00100810" w:rsidP="00100810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>A felhatalmazás csak a kedvezményezett írásbeli hozzájárulásával vonható vissza.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 xml:space="preserve">További feltételek feltüntetése nem szükséges, azonban ha egyéb feltétel is szerepel a nyomtatványon, akkor vagy át kell húzni őket, vagy egyértelműen ki kell emelni a fenti feltételeket (aláhúzva, bekarikázva stb.). </w:t>
      </w:r>
    </w:p>
    <w:p w:rsidR="00100810" w:rsidRPr="0054771B" w:rsidRDefault="00100810" w:rsidP="00100810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>Fedezethiány esetén részletfizetés teljesíthető, a részletfizetés minimális összege 1 Ft.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 xml:space="preserve">Ezen feltétel feltüntetése nem kötelező, amennyiben szerepel a felhatalmazó levélen, akkor a minimális összeghez 1 Ft-ot szükséges rögzíteni. 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>Keltezés: Két keltezésnek kell szerepelnie a felhatalmazó levélen: 1) pályázó 2) Hitelintézet</w:t>
      </w:r>
    </w:p>
    <w:p w:rsidR="00100810" w:rsidRPr="0054771B" w:rsidRDefault="00100810" w:rsidP="0010081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71B">
        <w:rPr>
          <w:rFonts w:ascii="Times New Roman" w:hAnsi="Times New Roman" w:cs="Times New Roman"/>
          <w:i/>
          <w:sz w:val="20"/>
          <w:szCs w:val="20"/>
        </w:rPr>
        <w:t xml:space="preserve">Záradék: Nem kötelező feltüntetni, amennyiben banki/kincstári sablon kerül alkalmazásra és az nem tartalmazza. </w:t>
      </w:r>
    </w:p>
    <w:p w:rsidR="00C61E78" w:rsidRDefault="00C61E78"/>
    <w:sectPr w:rsidR="00C6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45DB"/>
    <w:multiLevelType w:val="hybridMultilevel"/>
    <w:tmpl w:val="299A5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6C"/>
    <w:rsid w:val="00100810"/>
    <w:rsid w:val="00240981"/>
    <w:rsid w:val="00927ADF"/>
    <w:rsid w:val="00BB3FE8"/>
    <w:rsid w:val="00C61E78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21C6"/>
  <w15:chartTrackingRefBased/>
  <w15:docId w15:val="{D960E0AF-830E-4287-A4F5-7481D28E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08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szerű bekezdés11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100810"/>
    <w:pPr>
      <w:ind w:left="720"/>
      <w:contextualSpacing/>
    </w:pPr>
  </w:style>
  <w:style w:type="character" w:customStyle="1" w:styleId="ListaszerbekezdsChar">
    <w:name w:val="Listaszerű bekezdés Char"/>
    <w:aliases w:val="Welt L Char,Listaszerű bekezdés11 Char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locked/>
    <w:rsid w:val="0010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Bence</dc:creator>
  <cp:keywords/>
  <dc:description/>
  <cp:lastModifiedBy>Németh Péter</cp:lastModifiedBy>
  <cp:revision>7</cp:revision>
  <dcterms:created xsi:type="dcterms:W3CDTF">2022-10-25T13:17:00Z</dcterms:created>
  <dcterms:modified xsi:type="dcterms:W3CDTF">2023-05-08T08:15:00Z</dcterms:modified>
</cp:coreProperties>
</file>